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uppressAutoHyphens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kern w:val="1"/>
          <w:sz w:val="56"/>
          <w:szCs w:val="7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"/>
          <w:sz w:val="56"/>
          <w:szCs w:val="72"/>
        </w:rPr>
        <w:t>通州区知识产权维权援助</w:t>
      </w:r>
    </w:p>
    <w:p>
      <w:pPr>
        <w:suppressAutoHyphens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kern w:val="1"/>
          <w:sz w:val="56"/>
          <w:szCs w:val="7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"/>
          <w:sz w:val="56"/>
          <w:szCs w:val="72"/>
        </w:rPr>
        <w:t>资助申请书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803" w:firstLineChars="250"/>
        <w:rPr>
          <w:rFonts w:eastAsia="仿宋_GB2312"/>
          <w:sz w:val="32"/>
        </w:rPr>
      </w:pPr>
      <w:r>
        <w:rPr>
          <w:b/>
          <w:sz w:val="32"/>
        </w:rPr>
        <w:t>申报单位</w:t>
      </w:r>
      <w:bookmarkStart w:id="0" w:name="corporationname1"/>
      <w:bookmarkEnd w:id="0"/>
      <w:r>
        <w:rPr>
          <w:b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          </w:t>
      </w:r>
      <w:r>
        <w:rPr>
          <w:rFonts w:eastAsia="仿宋_GB2312"/>
          <w:sz w:val="32"/>
        </w:rPr>
        <w:t>（公章）</w:t>
      </w:r>
    </w:p>
    <w:p>
      <w:pPr>
        <w:ind w:firstLine="803" w:firstLineChars="250"/>
        <w:rPr>
          <w:rFonts w:eastAsia="仿宋_GB2312"/>
          <w:sz w:val="32"/>
        </w:rPr>
      </w:pPr>
      <w:r>
        <w:rPr>
          <w:rFonts w:hint="eastAsia"/>
          <w:b/>
          <w:sz w:val="32"/>
        </w:rPr>
        <w:t>填 表 人：</w:t>
      </w:r>
      <w:r>
        <w:rPr>
          <w:rFonts w:eastAsia="仿宋_GB2312"/>
          <w:sz w:val="32"/>
          <w:u w:val="single"/>
        </w:rPr>
        <w:t xml:space="preserve">                          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wordWrap w:val="0"/>
        <w:jc w:val="right"/>
        <w:rPr>
          <w:rFonts w:ascii="方正小标宋简体" w:eastAsia="方正小标宋简体"/>
          <w:sz w:val="36"/>
          <w:szCs w:val="36"/>
        </w:rPr>
      </w:pPr>
    </w:p>
    <w:p>
      <w:pPr>
        <w:widowControl/>
        <w:jc w:val="left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ascii="方正小标宋简体" w:hAnsi="仿宋" w:eastAsia="方正小标宋简体" w:cs="仿宋"/>
          <w:sz w:val="36"/>
          <w:szCs w:val="36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申请书填写说明</w:t>
      </w:r>
    </w:p>
    <w:p>
      <w:p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一、本申请书作为申报知识产权维权援助资助项目的依据，由申请项目的相关责任人填写，并对所填内容负责。 纸张不够可加页。</w:t>
      </w:r>
    </w:p>
    <w:p>
      <w:p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二、附后材料清单（请按顺序排列） </w:t>
      </w:r>
    </w:p>
    <w:p>
      <w:p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提供单位主体资格的证明文件（企业营业执照、事业单位法人证书或者社会团体法人登记证书、组织机构代码证）；</w:t>
      </w:r>
    </w:p>
    <w:p>
      <w:p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《通州区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知识产权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资助奖励备案登记表》；</w:t>
      </w:r>
    </w:p>
    <w:p>
      <w:p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代办人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单位介绍信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身份证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涉案知识产权复印件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5.援助事项和事由的相关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文件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6.法院或者行政管理部门出具的生效法律文书、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知识产权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纠纷案件相关维权费用凭证（诉讼费、诉讼代理费和司法鉴定费）；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</w:p>
    <w:tbl>
      <w:tblPr>
        <w:tblStyle w:val="4"/>
        <w:tblW w:w="93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332"/>
        <w:gridCol w:w="1838"/>
        <w:gridCol w:w="1650"/>
        <w:gridCol w:w="1402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3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</w:t>
            </w:r>
          </w:p>
        </w:tc>
        <w:tc>
          <w:tcPr>
            <w:tcW w:w="4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注册时间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注册地址</w:t>
            </w:r>
          </w:p>
        </w:tc>
        <w:tc>
          <w:tcPr>
            <w:tcW w:w="73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4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邮政编码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法人代表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传真</w:t>
            </w:r>
          </w:p>
        </w:tc>
        <w:tc>
          <w:tcPr>
            <w:tcW w:w="25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E－mail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传真</w:t>
            </w:r>
          </w:p>
        </w:tc>
        <w:tc>
          <w:tcPr>
            <w:tcW w:w="25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E－mail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开户银行</w:t>
            </w:r>
          </w:p>
        </w:tc>
        <w:tc>
          <w:tcPr>
            <w:tcW w:w="3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帐号</w:t>
            </w:r>
          </w:p>
        </w:tc>
        <w:tc>
          <w:tcPr>
            <w:tcW w:w="25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职工总数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年企业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总收入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年纳税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额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企业知识产权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情况</w:t>
            </w:r>
          </w:p>
        </w:tc>
        <w:tc>
          <w:tcPr>
            <w:tcW w:w="73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【填写说明】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（填写时请删除填写说明）</w:t>
            </w:r>
          </w:p>
          <w:p>
            <w:pPr>
              <w:spacing w:line="0" w:lineRule="atLeast"/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企业拥有国内外专利、商标、版权等知识产权数量、法律状态等情况（申请中需注明；不需要提供证明材料））；</w:t>
            </w:r>
          </w:p>
          <w:p>
            <w:pPr>
              <w:spacing w:line="0" w:lineRule="atLeast"/>
              <w:ind w:firstLine="715" w:firstLineChars="298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2.企业知识产权运用、管理情况。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3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二、申请援助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6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项目情况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说明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【填写说明】（填写时请删除填写说明）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1.项目基本情况介绍（包括事件发生的时间、地点、经过）；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2.案件是否属于重大研发、经贸、投资和技术转移等活动中涉及疑难、突发的专利诉讼案件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，以及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对相关行（产）业及北京市经济社会发展的影响；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3.目前案件所处阶段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案件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是否已结案，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并在诉讼中胜诉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630" w:firstLineChars="3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项目相关的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知识产权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状况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【填写说明】（填写时请删除填写说明）</w:t>
            </w:r>
          </w:p>
          <w:p>
            <w:pPr>
              <w:spacing w:line="0" w:lineRule="atLeast"/>
              <w:ind w:firstLine="720" w:firstLineChars="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本项目涉及的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9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申请援助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投入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额度</w:t>
            </w:r>
          </w:p>
        </w:tc>
        <w:tc>
          <w:tcPr>
            <w:tcW w:w="3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9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申请援助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项目资助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额度</w:t>
            </w:r>
          </w:p>
        </w:tc>
        <w:tc>
          <w:tcPr>
            <w:tcW w:w="25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269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申请单位意见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本申请单位承诺，所提供的各项材料均真实有效，并自愿承担可能引起的一切后果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负责人（签名）：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申请单位（盖章）：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受理审核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受理审核人签字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</w:p>
          <w:p>
            <w:pPr>
              <w:spacing w:line="380" w:lineRule="exact"/>
              <w:ind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CBB"/>
    <w:rsid w:val="001D372D"/>
    <w:rsid w:val="002F41D4"/>
    <w:rsid w:val="0063357E"/>
    <w:rsid w:val="008517F0"/>
    <w:rsid w:val="008C0CBB"/>
    <w:rsid w:val="00A013FC"/>
    <w:rsid w:val="00A87D6E"/>
    <w:rsid w:val="00C32C40"/>
    <w:rsid w:val="00C51AEB"/>
    <w:rsid w:val="00EA2740"/>
    <w:rsid w:val="1D9272EC"/>
    <w:rsid w:val="449D73B7"/>
    <w:rsid w:val="65B77B9E"/>
    <w:rsid w:val="67DC3123"/>
    <w:rsid w:val="6A970602"/>
    <w:rsid w:val="6DE26A8A"/>
    <w:rsid w:val="6F945073"/>
    <w:rsid w:val="70725B70"/>
    <w:rsid w:val="781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1169</Characters>
  <Lines>9</Lines>
  <Paragraphs>2</Paragraphs>
  <TotalTime>4</TotalTime>
  <ScaleCrop>false</ScaleCrop>
  <LinksUpToDate>false</LinksUpToDate>
  <CharactersWithSpaces>1371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2017-10-31T03:34:00Z</dcterms:created>
  <dc:creator>Microsoft 帐户</dc:creator>
  <cp:lastModifiedBy>百川</cp:lastModifiedBy>
  <cp:lastPrinted>2017-11-10T01:49:00Z</cp:lastPrinted>
  <dcterms:modified xsi:type="dcterms:W3CDTF">2022-06-10T01:52:49Z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